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5D351" w14:textId="70119539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 w:rsidRPr="009F3CFA">
        <w:rPr>
          <w:iCs/>
        </w:rPr>
        <w:t>I</w:t>
      </w:r>
      <w:r>
        <w:rPr>
          <w:iCs/>
        </w:rPr>
        <w:t>Z.271.15</w:t>
      </w:r>
      <w:r w:rsidRPr="009F3CFA">
        <w:rPr>
          <w:iCs/>
        </w:rPr>
        <w:t>.202</w:t>
      </w:r>
      <w:r>
        <w:rPr>
          <w:iCs/>
        </w:rPr>
        <w:t>6</w:t>
      </w:r>
      <w:r w:rsidRPr="009F3CFA">
        <w:rPr>
          <w:iCs/>
        </w:rPr>
        <w:t>.MA</w:t>
      </w:r>
    </w:p>
    <w:p w14:paraId="12BFA1B4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2A14C21D" w14:textId="77777777" w:rsidR="00400CCA" w:rsidRDefault="00400CCA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16950FD9" w14:textId="01FB39B8" w:rsidR="00400CCA" w:rsidRP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b/>
          <w:bCs/>
          <w:snapToGrid w:val="0"/>
          <w:sz w:val="20"/>
          <w:szCs w:val="20"/>
        </w:rPr>
      </w:pPr>
      <w:r w:rsidRPr="00400CCA">
        <w:rPr>
          <w:rFonts w:ascii="Arial" w:hAnsi="Arial" w:cs="Arial"/>
          <w:b/>
          <w:bCs/>
          <w:snapToGrid w:val="0"/>
          <w:sz w:val="20"/>
          <w:szCs w:val="20"/>
        </w:rPr>
        <w:t>Wykonawca</w:t>
      </w:r>
    </w:p>
    <w:p w14:paraId="0389F26A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5D69F236" w14:textId="41AEBBC1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42ADF3E4" w14:textId="167D4EA8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………………………………</w:t>
      </w:r>
    </w:p>
    <w:p w14:paraId="73A51033" w14:textId="77777777" w:rsidR="00400CCA" w:rsidRDefault="00400CCA" w:rsidP="00400CCA">
      <w:pPr>
        <w:tabs>
          <w:tab w:val="left" w:pos="993"/>
        </w:tabs>
        <w:spacing w:line="360" w:lineRule="auto"/>
        <w:ind w:right="128"/>
        <w:jc w:val="right"/>
        <w:rPr>
          <w:rFonts w:ascii="Arial" w:hAnsi="Arial" w:cs="Arial"/>
          <w:snapToGrid w:val="0"/>
          <w:sz w:val="20"/>
          <w:szCs w:val="20"/>
        </w:rPr>
      </w:pPr>
    </w:p>
    <w:p w14:paraId="1D546A4D" w14:textId="53B55F8A" w:rsidR="001E5273" w:rsidRDefault="00DE2F84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Postępowanie pn. D</w:t>
      </w:r>
      <w:r w:rsidRPr="00DE2F84">
        <w:rPr>
          <w:rFonts w:ascii="Arial" w:hAnsi="Arial" w:cs="Arial"/>
          <w:snapToGrid w:val="0"/>
          <w:sz w:val="20"/>
          <w:szCs w:val="20"/>
        </w:rPr>
        <w:t>ostaw</w:t>
      </w:r>
      <w:r>
        <w:rPr>
          <w:rFonts w:ascii="Arial" w:hAnsi="Arial" w:cs="Arial"/>
          <w:snapToGrid w:val="0"/>
          <w:sz w:val="20"/>
          <w:szCs w:val="20"/>
        </w:rPr>
        <w:t>a</w:t>
      </w:r>
      <w:r w:rsidRPr="00DE2F84">
        <w:rPr>
          <w:rFonts w:ascii="Arial" w:hAnsi="Arial" w:cs="Arial"/>
          <w:snapToGrid w:val="0"/>
          <w:sz w:val="20"/>
          <w:szCs w:val="20"/>
        </w:rPr>
        <w:t xml:space="preserve"> wyposażenia w ramach realizacji projektu pn. Dostawa asortymentu niezbędnego do realizacji zadań związanych z ochroną ludności i obroną cywilną, w ramach „PROGRAMU OCHRONY LUDNOŚCI I OBRONY CYWILNEJ NA LATA 2025-2026” – PAKIET III</w:t>
      </w:r>
    </w:p>
    <w:p w14:paraId="3888F2C4" w14:textId="77777777" w:rsid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snapToGrid w:val="0"/>
          <w:sz w:val="20"/>
          <w:szCs w:val="20"/>
        </w:rPr>
      </w:pPr>
    </w:p>
    <w:p w14:paraId="7CFF1964" w14:textId="1885C772" w:rsidR="00DE2F84" w:rsidRPr="002738C3" w:rsidRDefault="002738C3" w:rsidP="002738C3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2738C3">
        <w:rPr>
          <w:rFonts w:ascii="Arial" w:hAnsi="Arial" w:cs="Arial"/>
          <w:b/>
          <w:bCs/>
          <w:snapToGrid w:val="0"/>
          <w:sz w:val="20"/>
          <w:szCs w:val="20"/>
        </w:rPr>
        <w:t xml:space="preserve">Część </w:t>
      </w:r>
      <w:r w:rsidR="00481295">
        <w:rPr>
          <w:rFonts w:ascii="Arial" w:hAnsi="Arial" w:cs="Arial"/>
          <w:b/>
          <w:bCs/>
          <w:snapToGrid w:val="0"/>
          <w:sz w:val="20"/>
          <w:szCs w:val="20"/>
        </w:rPr>
        <w:t>3</w:t>
      </w:r>
    </w:p>
    <w:p w14:paraId="1A2FA69B" w14:textId="651ABDD1" w:rsidR="00A931C4" w:rsidRPr="00CE1DF2" w:rsidRDefault="00A931C4" w:rsidP="00DE2F84">
      <w:pPr>
        <w:tabs>
          <w:tab w:val="left" w:pos="993"/>
        </w:tabs>
        <w:spacing w:line="360" w:lineRule="auto"/>
        <w:ind w:right="128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Kalkulacja szczegółowa</w:t>
      </w:r>
    </w:p>
    <w:p w14:paraId="5CBC0AF0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p w14:paraId="5761FC59" w14:textId="77777777" w:rsidR="001E5273" w:rsidRDefault="001E5273" w:rsidP="00A931C4">
      <w:pPr>
        <w:tabs>
          <w:tab w:val="left" w:pos="993"/>
        </w:tabs>
        <w:spacing w:line="360" w:lineRule="auto"/>
        <w:ind w:right="128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3425"/>
        <w:gridCol w:w="2169"/>
        <w:gridCol w:w="895"/>
        <w:gridCol w:w="2078"/>
      </w:tblGrid>
      <w:tr w:rsidR="00A931C4" w:rsidRPr="008858CB" w14:paraId="1C4089FB" w14:textId="77777777" w:rsidTr="00CE1DF2">
        <w:tc>
          <w:tcPr>
            <w:tcW w:w="495" w:type="dxa"/>
          </w:tcPr>
          <w:p w14:paraId="3117578C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3425" w:type="dxa"/>
          </w:tcPr>
          <w:p w14:paraId="67865FC6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Nazwa</w:t>
            </w:r>
          </w:p>
        </w:tc>
        <w:tc>
          <w:tcPr>
            <w:tcW w:w="2169" w:type="dxa"/>
          </w:tcPr>
          <w:p w14:paraId="2915232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jednostkowa NETTO</w:t>
            </w:r>
          </w:p>
        </w:tc>
        <w:tc>
          <w:tcPr>
            <w:tcW w:w="895" w:type="dxa"/>
          </w:tcPr>
          <w:p w14:paraId="2AF3819D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Ilość</w:t>
            </w:r>
          </w:p>
        </w:tc>
        <w:tc>
          <w:tcPr>
            <w:tcW w:w="2078" w:type="dxa"/>
          </w:tcPr>
          <w:p w14:paraId="5AC03F12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Wartość całkowita NETTO</w:t>
            </w:r>
          </w:p>
        </w:tc>
      </w:tr>
      <w:tr w:rsidR="00A931C4" w:rsidRPr="008858CB" w14:paraId="21816BB3" w14:textId="77777777" w:rsidTr="00CE1DF2">
        <w:tc>
          <w:tcPr>
            <w:tcW w:w="495" w:type="dxa"/>
          </w:tcPr>
          <w:p w14:paraId="72FA1FFF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3425" w:type="dxa"/>
          </w:tcPr>
          <w:p w14:paraId="00AA7439" w14:textId="6ADB50A2" w:rsidR="00A931C4" w:rsidRPr="008858CB" w:rsidRDefault="000D2B8A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 xml:space="preserve">Kamera inspekcyjna </w:t>
            </w:r>
            <w:r w:rsidR="00481295">
              <w:rPr>
                <w:rFonts w:ascii="Arial" w:hAnsi="Arial" w:cs="Arial"/>
                <w:snapToGrid w:val="0"/>
                <w:sz w:val="20"/>
                <w:szCs w:val="20"/>
              </w:rPr>
              <w:t>z sondą</w:t>
            </w:r>
          </w:p>
        </w:tc>
        <w:tc>
          <w:tcPr>
            <w:tcW w:w="2169" w:type="dxa"/>
          </w:tcPr>
          <w:p w14:paraId="2639687B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  <w:tc>
          <w:tcPr>
            <w:tcW w:w="895" w:type="dxa"/>
          </w:tcPr>
          <w:p w14:paraId="0369EBE3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</w:t>
            </w:r>
          </w:p>
        </w:tc>
        <w:tc>
          <w:tcPr>
            <w:tcW w:w="2078" w:type="dxa"/>
          </w:tcPr>
          <w:p w14:paraId="118B2119" w14:textId="77777777" w:rsidR="00A931C4" w:rsidRPr="008858CB" w:rsidRDefault="00A931C4" w:rsidP="00AE6075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</w:tbl>
    <w:p w14:paraId="3F46941E" w14:textId="77777777" w:rsidR="00A931C4" w:rsidRPr="00CE1DF2" w:rsidRDefault="00A931C4" w:rsidP="00A931C4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b/>
          <w:bCs/>
          <w:snapToGrid w:val="0"/>
          <w:sz w:val="20"/>
          <w:szCs w:val="20"/>
        </w:rPr>
      </w:pPr>
    </w:p>
    <w:p w14:paraId="39920DBA" w14:textId="11E173F8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CE1DF2">
        <w:rPr>
          <w:rFonts w:ascii="Arial" w:hAnsi="Arial" w:cs="Arial"/>
          <w:b/>
          <w:bCs/>
          <w:snapToGrid w:val="0"/>
          <w:sz w:val="20"/>
          <w:szCs w:val="20"/>
        </w:rPr>
        <w:t>Tabela zgodności</w:t>
      </w:r>
    </w:p>
    <w:p w14:paraId="7F767771" w14:textId="38DDABE3" w:rsidR="00CE1DF2" w:rsidRDefault="000D2B8A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 xml:space="preserve">Kamera inspekcyjna </w:t>
      </w:r>
      <w:r w:rsidR="00481295">
        <w:rPr>
          <w:rFonts w:ascii="Arial" w:hAnsi="Arial" w:cs="Arial"/>
          <w:snapToGrid w:val="0"/>
          <w:sz w:val="20"/>
          <w:szCs w:val="20"/>
        </w:rPr>
        <w:t>z sondą</w:t>
      </w:r>
    </w:p>
    <w:p w14:paraId="360D3106" w14:textId="6FA27657" w:rsid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Producent/</w:t>
      </w:r>
      <w:proofErr w:type="gramStart"/>
      <w:r>
        <w:rPr>
          <w:rFonts w:ascii="Arial" w:hAnsi="Arial" w:cs="Arial"/>
          <w:snapToGrid w:val="0"/>
          <w:sz w:val="20"/>
          <w:szCs w:val="20"/>
        </w:rPr>
        <w:t>model:…</w:t>
      </w:r>
      <w:proofErr w:type="gramEnd"/>
      <w:r>
        <w:rPr>
          <w:rFonts w:ascii="Arial" w:hAnsi="Arial" w:cs="Arial"/>
          <w:snapToGrid w:val="0"/>
          <w:sz w:val="20"/>
          <w:szCs w:val="20"/>
        </w:rPr>
        <w:t xml:space="preserve">…………………………………… </w:t>
      </w:r>
      <w:r w:rsidRPr="00A82545">
        <w:rPr>
          <w:rFonts w:ascii="Arial" w:hAnsi="Arial" w:cs="Arial"/>
          <w:i/>
          <w:iCs/>
          <w:snapToGrid w:val="0"/>
          <w:sz w:val="20"/>
          <w:szCs w:val="20"/>
        </w:rPr>
        <w:t>(należy WYPEŁNIĆ)</w:t>
      </w:r>
    </w:p>
    <w:p w14:paraId="58FE1A7E" w14:textId="77777777" w:rsidR="00CE1DF2" w:rsidRPr="00CE1DF2" w:rsidRDefault="00CE1DF2" w:rsidP="00CE1DF2">
      <w:pPr>
        <w:widowControl w:val="0"/>
        <w:tabs>
          <w:tab w:val="left" w:pos="0"/>
          <w:tab w:val="left" w:pos="1570"/>
          <w:tab w:val="left" w:pos="7489"/>
        </w:tabs>
        <w:spacing w:line="360" w:lineRule="auto"/>
        <w:jc w:val="both"/>
        <w:rPr>
          <w:rFonts w:ascii="Arial" w:hAnsi="Arial" w:cs="Arial"/>
          <w:snapToGrid w:val="0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5029"/>
        <w:gridCol w:w="3543"/>
      </w:tblGrid>
      <w:tr w:rsidR="00CE1DF2" w:rsidRPr="008858CB" w14:paraId="7350258C" w14:textId="77777777" w:rsidTr="00CE1DF2">
        <w:tc>
          <w:tcPr>
            <w:tcW w:w="495" w:type="dxa"/>
          </w:tcPr>
          <w:p w14:paraId="4F98B864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LP</w:t>
            </w:r>
          </w:p>
        </w:tc>
        <w:tc>
          <w:tcPr>
            <w:tcW w:w="5029" w:type="dxa"/>
          </w:tcPr>
          <w:p w14:paraId="30E6A1BB" w14:textId="419CB36E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Opis techniczny</w:t>
            </w:r>
          </w:p>
        </w:tc>
        <w:tc>
          <w:tcPr>
            <w:tcW w:w="3543" w:type="dxa"/>
          </w:tcPr>
          <w:p w14:paraId="7F961944" w14:textId="0050B5A7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Informacja o spełnianiu wymogu</w:t>
            </w:r>
          </w:p>
          <w:p w14:paraId="1AD74EC3" w14:textId="5870F544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</w:tc>
      </w:tr>
      <w:tr w:rsidR="00CE1DF2" w:rsidRPr="008858CB" w14:paraId="6CD6EEBA" w14:textId="77777777" w:rsidTr="00CE1DF2">
        <w:tc>
          <w:tcPr>
            <w:tcW w:w="495" w:type="dxa"/>
          </w:tcPr>
          <w:p w14:paraId="64BD646B" w14:textId="77777777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8858CB">
              <w:rPr>
                <w:rFonts w:ascii="Arial" w:hAnsi="Arial" w:cs="Arial"/>
                <w:snapToGrid w:val="0"/>
                <w:sz w:val="20"/>
                <w:szCs w:val="20"/>
              </w:rPr>
              <w:t>1.</w:t>
            </w:r>
          </w:p>
        </w:tc>
        <w:tc>
          <w:tcPr>
            <w:tcW w:w="5029" w:type="dxa"/>
          </w:tcPr>
          <w:p w14:paraId="50C240C0" w14:textId="75D3DDC6" w:rsidR="00CE1DF2" w:rsidRPr="008858CB" w:rsidRDefault="00B3715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</w:t>
            </w:r>
            <w:r w:rsidRPr="00B37157">
              <w:rPr>
                <w:rFonts w:ascii="Arial" w:hAnsi="Arial" w:cs="Arial"/>
                <w:snapToGrid w:val="0"/>
                <w:sz w:val="20"/>
                <w:szCs w:val="20"/>
              </w:rPr>
              <w:t xml:space="preserve">amera samopoziomująca o rozdzielczości minimum 720 x 576 </w:t>
            </w:r>
            <w:proofErr w:type="spellStart"/>
            <w:r w:rsidRPr="00B37157">
              <w:rPr>
                <w:rFonts w:ascii="Arial" w:hAnsi="Arial" w:cs="Arial"/>
                <w:snapToGrid w:val="0"/>
                <w:sz w:val="20"/>
                <w:szCs w:val="20"/>
              </w:rPr>
              <w:t>px</w:t>
            </w:r>
            <w:proofErr w:type="spellEnd"/>
          </w:p>
        </w:tc>
        <w:tc>
          <w:tcPr>
            <w:tcW w:w="3543" w:type="dxa"/>
          </w:tcPr>
          <w:p w14:paraId="34C09F00" w14:textId="16C6DED1" w:rsidR="00CE1DF2" w:rsidRDefault="00B37157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37157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154F5C94" w14:textId="473EAF93" w:rsid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………………………………….</w:t>
            </w:r>
          </w:p>
          <w:p w14:paraId="473AE476" w14:textId="19723698" w:rsidR="00CE1DF2" w:rsidRPr="00CE1DF2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  <w:r w:rsidRPr="00CE1DF2"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t xml:space="preserve">Wskazać </w:t>
            </w:r>
            <w:r w:rsidR="00B37157"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  <w:t>oferowaną rozdzielczość</w:t>
            </w:r>
          </w:p>
        </w:tc>
      </w:tr>
      <w:tr w:rsidR="00CE1DF2" w:rsidRPr="008858CB" w14:paraId="3EC7EF09" w14:textId="77777777" w:rsidTr="00CE1DF2">
        <w:tc>
          <w:tcPr>
            <w:tcW w:w="495" w:type="dxa"/>
          </w:tcPr>
          <w:p w14:paraId="79A95162" w14:textId="3F287526" w:rsidR="00CE1DF2" w:rsidRPr="008858CB" w:rsidRDefault="00CE1DF2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2.</w:t>
            </w:r>
          </w:p>
        </w:tc>
        <w:tc>
          <w:tcPr>
            <w:tcW w:w="5029" w:type="dxa"/>
          </w:tcPr>
          <w:p w14:paraId="6FA40BF1" w14:textId="165E177B" w:rsidR="00CE1DF2" w:rsidRDefault="00BB0F7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K</w:t>
            </w:r>
            <w:r w:rsidRPr="00BB0F78">
              <w:rPr>
                <w:rFonts w:ascii="Arial" w:hAnsi="Arial" w:cs="Arial"/>
                <w:snapToGrid w:val="0"/>
                <w:sz w:val="20"/>
                <w:szCs w:val="20"/>
              </w:rPr>
              <w:t>olorowy ekran TFT o przekątnej od 7 do 9 cali</w:t>
            </w:r>
          </w:p>
        </w:tc>
        <w:tc>
          <w:tcPr>
            <w:tcW w:w="3543" w:type="dxa"/>
          </w:tcPr>
          <w:p w14:paraId="5B4A7A0D" w14:textId="77777777" w:rsidR="00CE1DF2" w:rsidRDefault="000D2B8A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41F1A748" w14:textId="77777777" w:rsidR="00BB0F78" w:rsidRPr="00BB0F78" w:rsidRDefault="00BB0F78" w:rsidP="00BB0F78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B0F78"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………………………………….</w:t>
            </w:r>
          </w:p>
          <w:p w14:paraId="036B19C3" w14:textId="2216A864" w:rsidR="00BB0F78" w:rsidRDefault="00BB0F78" w:rsidP="00BB0F78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BB0F78">
              <w:rPr>
                <w:rFonts w:ascii="Arial" w:hAnsi="Arial" w:cs="Arial"/>
                <w:snapToGrid w:val="0"/>
                <w:sz w:val="20"/>
                <w:szCs w:val="20"/>
              </w:rPr>
              <w:t xml:space="preserve">Wskazać oferowaną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przekątną</w:t>
            </w:r>
          </w:p>
        </w:tc>
      </w:tr>
      <w:tr w:rsidR="000D2B8A" w:rsidRPr="008858CB" w14:paraId="68525F25" w14:textId="77777777" w:rsidTr="00CE1DF2">
        <w:tc>
          <w:tcPr>
            <w:tcW w:w="495" w:type="dxa"/>
          </w:tcPr>
          <w:p w14:paraId="6EAA5905" w14:textId="48A78065" w:rsidR="000D2B8A" w:rsidRDefault="000D2B8A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3.</w:t>
            </w:r>
          </w:p>
        </w:tc>
        <w:tc>
          <w:tcPr>
            <w:tcW w:w="5029" w:type="dxa"/>
          </w:tcPr>
          <w:p w14:paraId="18260DC1" w14:textId="5EFE72D7" w:rsidR="000D2B8A" w:rsidRDefault="000116F5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J</w:t>
            </w:r>
            <w:r w:rsidRPr="000116F5">
              <w:rPr>
                <w:rFonts w:ascii="Arial" w:hAnsi="Arial" w:cs="Arial"/>
                <w:snapToGrid w:val="0"/>
                <w:sz w:val="20"/>
                <w:szCs w:val="20"/>
              </w:rPr>
              <w:t xml:space="preserve">asność </w:t>
            </w:r>
            <w:proofErr w:type="gramStart"/>
            <w:r w:rsidRPr="000116F5">
              <w:rPr>
                <w:rFonts w:ascii="Arial" w:hAnsi="Arial" w:cs="Arial"/>
                <w:snapToGrid w:val="0"/>
                <w:sz w:val="20"/>
                <w:szCs w:val="20"/>
              </w:rPr>
              <w:t>–  min.</w:t>
            </w:r>
            <w:proofErr w:type="gramEnd"/>
            <w:r w:rsidRPr="000116F5">
              <w:rPr>
                <w:rFonts w:ascii="Arial" w:hAnsi="Arial" w:cs="Arial"/>
                <w:snapToGrid w:val="0"/>
                <w:sz w:val="20"/>
                <w:szCs w:val="20"/>
              </w:rPr>
              <w:t xml:space="preserve"> 12 diod LED i czujnik 1/3''</w:t>
            </w:r>
          </w:p>
        </w:tc>
        <w:tc>
          <w:tcPr>
            <w:tcW w:w="3543" w:type="dxa"/>
          </w:tcPr>
          <w:p w14:paraId="06EA5F30" w14:textId="5262D609" w:rsidR="000D2B8A" w:rsidRPr="001467E8" w:rsidRDefault="000116F5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  <w:r w:rsidRPr="000116F5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467E8" w:rsidRPr="008858CB" w14:paraId="06D0043E" w14:textId="77777777" w:rsidTr="00CE1DF2">
        <w:tc>
          <w:tcPr>
            <w:tcW w:w="495" w:type="dxa"/>
          </w:tcPr>
          <w:p w14:paraId="26876BAA" w14:textId="1E9D94D2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4.</w:t>
            </w:r>
          </w:p>
        </w:tc>
        <w:tc>
          <w:tcPr>
            <w:tcW w:w="5029" w:type="dxa"/>
          </w:tcPr>
          <w:p w14:paraId="343A1706" w14:textId="34ECD894" w:rsidR="001467E8" w:rsidRDefault="000116F5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Z</w:t>
            </w:r>
            <w:r w:rsidRPr="000116F5">
              <w:rPr>
                <w:rFonts w:ascii="Arial" w:hAnsi="Arial" w:cs="Arial"/>
                <w:snapToGrid w:val="0"/>
                <w:sz w:val="20"/>
                <w:szCs w:val="20"/>
              </w:rPr>
              <w:t xml:space="preserve">asięg sondy 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(</w:t>
            </w:r>
            <w:r w:rsidRPr="000116F5">
              <w:rPr>
                <w:rFonts w:ascii="Arial" w:hAnsi="Arial" w:cs="Arial"/>
                <w:snapToGrid w:val="0"/>
                <w:sz w:val="20"/>
                <w:szCs w:val="20"/>
              </w:rPr>
              <w:t>minimum 60 m</w:t>
            </w:r>
            <w:r>
              <w:rPr>
                <w:rFonts w:ascii="Arial" w:hAnsi="Arial" w:cs="Arial"/>
                <w:snapToGrid w:val="0"/>
                <w:sz w:val="20"/>
                <w:szCs w:val="20"/>
              </w:rPr>
              <w:t>)</w:t>
            </w:r>
          </w:p>
        </w:tc>
        <w:tc>
          <w:tcPr>
            <w:tcW w:w="3543" w:type="dxa"/>
          </w:tcPr>
          <w:p w14:paraId="0D83F804" w14:textId="77777777" w:rsidR="001467E8" w:rsidRDefault="001467E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5D1EA2F8" w14:textId="77777777" w:rsidR="000116F5" w:rsidRDefault="000116F5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</w:t>
            </w:r>
          </w:p>
          <w:p w14:paraId="339218D9" w14:textId="5249CECC" w:rsidR="000116F5" w:rsidRDefault="000116F5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zasięg</w:t>
            </w:r>
            <w:r w:rsidR="00E12653">
              <w:rPr>
                <w:rFonts w:ascii="Arial" w:hAnsi="Arial" w:cs="Arial"/>
                <w:snapToGrid w:val="0"/>
                <w:sz w:val="20"/>
                <w:szCs w:val="20"/>
              </w:rPr>
              <w:t xml:space="preserve"> w metrach</w:t>
            </w:r>
          </w:p>
        </w:tc>
      </w:tr>
      <w:tr w:rsidR="001467E8" w:rsidRPr="008858CB" w14:paraId="4057EE7C" w14:textId="77777777" w:rsidTr="00CE1DF2">
        <w:tc>
          <w:tcPr>
            <w:tcW w:w="495" w:type="dxa"/>
          </w:tcPr>
          <w:p w14:paraId="7C318946" w14:textId="2276E116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5.</w:t>
            </w:r>
          </w:p>
        </w:tc>
        <w:tc>
          <w:tcPr>
            <w:tcW w:w="5029" w:type="dxa"/>
          </w:tcPr>
          <w:p w14:paraId="136C47A8" w14:textId="52829991" w:rsidR="001467E8" w:rsidRDefault="00E12653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F</w:t>
            </w:r>
            <w:r w:rsidRPr="00E12653">
              <w:rPr>
                <w:rFonts w:ascii="Arial" w:hAnsi="Arial" w:cs="Arial"/>
                <w:snapToGrid w:val="0"/>
                <w:sz w:val="20"/>
                <w:szCs w:val="20"/>
              </w:rPr>
              <w:t>unkcja zliczania metrów</w:t>
            </w:r>
          </w:p>
        </w:tc>
        <w:tc>
          <w:tcPr>
            <w:tcW w:w="3543" w:type="dxa"/>
          </w:tcPr>
          <w:p w14:paraId="3C05AA02" w14:textId="0869889D" w:rsidR="001467E8" w:rsidRPr="001467E8" w:rsidRDefault="001467E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467E8" w:rsidRPr="008858CB" w14:paraId="3C8346B2" w14:textId="77777777" w:rsidTr="00CE1DF2">
        <w:tc>
          <w:tcPr>
            <w:tcW w:w="495" w:type="dxa"/>
          </w:tcPr>
          <w:p w14:paraId="5CABA544" w14:textId="7D45545C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6.</w:t>
            </w:r>
          </w:p>
        </w:tc>
        <w:tc>
          <w:tcPr>
            <w:tcW w:w="5029" w:type="dxa"/>
          </w:tcPr>
          <w:p w14:paraId="3FF013BF" w14:textId="37453030" w:rsidR="001467E8" w:rsidRDefault="00E12653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N</w:t>
            </w:r>
            <w:r w:rsidRPr="00E12653">
              <w:rPr>
                <w:rFonts w:ascii="Arial" w:hAnsi="Arial" w:cs="Arial"/>
                <w:snapToGrid w:val="0"/>
                <w:sz w:val="20"/>
                <w:szCs w:val="20"/>
              </w:rPr>
              <w:t>adajnik w głowicy kamery</w:t>
            </w:r>
          </w:p>
        </w:tc>
        <w:tc>
          <w:tcPr>
            <w:tcW w:w="3543" w:type="dxa"/>
          </w:tcPr>
          <w:p w14:paraId="78324B64" w14:textId="694A6EAE" w:rsidR="001467E8" w:rsidRDefault="001467E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1467E8" w:rsidRPr="008858CB" w14:paraId="4F02F752" w14:textId="77777777" w:rsidTr="00CE1DF2">
        <w:tc>
          <w:tcPr>
            <w:tcW w:w="495" w:type="dxa"/>
          </w:tcPr>
          <w:p w14:paraId="62B2CE63" w14:textId="733F1136" w:rsidR="001467E8" w:rsidRDefault="001467E8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7.</w:t>
            </w:r>
          </w:p>
        </w:tc>
        <w:tc>
          <w:tcPr>
            <w:tcW w:w="5029" w:type="dxa"/>
          </w:tcPr>
          <w:p w14:paraId="00A4A846" w14:textId="062AF796" w:rsidR="001467E8" w:rsidRDefault="00E12653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P</w:t>
            </w:r>
            <w:r w:rsidRPr="00E12653">
              <w:rPr>
                <w:rFonts w:ascii="Arial" w:hAnsi="Arial" w:cs="Arial"/>
                <w:snapToGrid w:val="0"/>
                <w:sz w:val="20"/>
                <w:szCs w:val="20"/>
              </w:rPr>
              <w:t>amięć zapisywana w formie nagrania wideo i audio oraz obrazu</w:t>
            </w:r>
          </w:p>
        </w:tc>
        <w:tc>
          <w:tcPr>
            <w:tcW w:w="3543" w:type="dxa"/>
          </w:tcPr>
          <w:p w14:paraId="47D84605" w14:textId="729A7049" w:rsidR="001467E8" w:rsidRDefault="001467E8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1467E8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</w:tc>
      </w:tr>
      <w:tr w:rsidR="005A4096" w:rsidRPr="008858CB" w14:paraId="3D278D0A" w14:textId="77777777" w:rsidTr="00CE1DF2">
        <w:tc>
          <w:tcPr>
            <w:tcW w:w="495" w:type="dxa"/>
          </w:tcPr>
          <w:p w14:paraId="018477E0" w14:textId="7BFF6EA0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lastRenderedPageBreak/>
              <w:t>8.</w:t>
            </w:r>
          </w:p>
        </w:tc>
        <w:tc>
          <w:tcPr>
            <w:tcW w:w="5029" w:type="dxa"/>
          </w:tcPr>
          <w:p w14:paraId="51F78D30" w14:textId="61A96044" w:rsidR="005A4096" w:rsidRDefault="00E12653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</w:t>
            </w:r>
            <w:r w:rsidRPr="00E12653">
              <w:rPr>
                <w:rFonts w:ascii="Arial" w:hAnsi="Arial" w:cs="Arial"/>
                <w:snapToGrid w:val="0"/>
                <w:sz w:val="20"/>
                <w:szCs w:val="20"/>
              </w:rPr>
              <w:t>znakowanie CE</w:t>
            </w:r>
          </w:p>
        </w:tc>
        <w:tc>
          <w:tcPr>
            <w:tcW w:w="3543" w:type="dxa"/>
          </w:tcPr>
          <w:p w14:paraId="738D3194" w14:textId="40172E75" w:rsidR="005A4096" w:rsidRDefault="00E12653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5A4096">
              <w:rPr>
                <w:rFonts w:ascii="Arial" w:hAnsi="Arial" w:cs="Arial"/>
                <w:snapToGrid w:val="0"/>
                <w:sz w:val="20"/>
                <w:szCs w:val="20"/>
              </w:rPr>
              <w:t>TAK/NIE*</w:t>
            </w:r>
          </w:p>
          <w:p w14:paraId="20F048DA" w14:textId="19B65E38" w:rsidR="005A4096" w:rsidRP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i/>
                <w:iCs/>
                <w:snapToGrid w:val="0"/>
                <w:sz w:val="20"/>
                <w:szCs w:val="20"/>
              </w:rPr>
            </w:pPr>
          </w:p>
        </w:tc>
      </w:tr>
      <w:tr w:rsidR="005A4096" w:rsidRPr="008858CB" w14:paraId="7E75B819" w14:textId="77777777" w:rsidTr="00CE1DF2">
        <w:tc>
          <w:tcPr>
            <w:tcW w:w="495" w:type="dxa"/>
          </w:tcPr>
          <w:p w14:paraId="53304DC0" w14:textId="18E3712F" w:rsidR="005A4096" w:rsidRDefault="00E12653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9</w:t>
            </w:r>
            <w:r w:rsidR="005A4096">
              <w:rPr>
                <w:rFonts w:ascii="Arial" w:hAnsi="Arial" w:cs="Arial"/>
                <w:snapToGrid w:val="0"/>
                <w:sz w:val="20"/>
                <w:szCs w:val="20"/>
              </w:rPr>
              <w:t>.</w:t>
            </w:r>
          </w:p>
        </w:tc>
        <w:tc>
          <w:tcPr>
            <w:tcW w:w="5029" w:type="dxa"/>
          </w:tcPr>
          <w:p w14:paraId="7F23B01D" w14:textId="313D8F20" w:rsidR="005A4096" w:rsidRDefault="005A4096" w:rsidP="004731D9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Okres gwarancji (minimalny: 24 miesiące)</w:t>
            </w:r>
          </w:p>
        </w:tc>
        <w:tc>
          <w:tcPr>
            <w:tcW w:w="3543" w:type="dxa"/>
          </w:tcPr>
          <w:p w14:paraId="59643C21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</w:p>
          <w:p w14:paraId="2D355994" w14:textId="77777777" w:rsid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……………………………………</w:t>
            </w:r>
          </w:p>
          <w:p w14:paraId="172841EC" w14:textId="31E2434E" w:rsidR="005A4096" w:rsidRPr="005A4096" w:rsidRDefault="005A4096" w:rsidP="000D2B8A">
            <w:pPr>
              <w:widowControl w:val="0"/>
              <w:tabs>
                <w:tab w:val="left" w:pos="0"/>
                <w:tab w:val="left" w:pos="1570"/>
                <w:tab w:val="left" w:pos="7489"/>
              </w:tabs>
              <w:spacing w:line="360" w:lineRule="auto"/>
              <w:jc w:val="both"/>
              <w:rPr>
                <w:rFonts w:ascii="Arial" w:hAnsi="Arial" w:cs="Arial"/>
                <w:snapToGrid w:val="0"/>
                <w:sz w:val="20"/>
                <w:szCs w:val="20"/>
              </w:rPr>
            </w:pPr>
            <w:r>
              <w:rPr>
                <w:rFonts w:ascii="Arial" w:hAnsi="Arial" w:cs="Arial"/>
                <w:snapToGrid w:val="0"/>
                <w:sz w:val="20"/>
                <w:szCs w:val="20"/>
              </w:rPr>
              <w:t>Wskazać oferowany okres gwarancji w miesiącach</w:t>
            </w:r>
          </w:p>
        </w:tc>
      </w:tr>
    </w:tbl>
    <w:p w14:paraId="2A9A6F4B" w14:textId="77777777" w:rsidR="00CE1DF2" w:rsidRDefault="00CE1DF2"/>
    <w:p w14:paraId="4C0A5B36" w14:textId="345471AE" w:rsidR="00CE1DF2" w:rsidRDefault="00CE1DF2" w:rsidP="00CE1DF2">
      <w:r>
        <w:t>* - zaznaczyć właściwe</w:t>
      </w:r>
    </w:p>
    <w:p w14:paraId="723A3445" w14:textId="77777777" w:rsidR="00AF6B42" w:rsidRDefault="00AF6B42" w:rsidP="00CE1DF2"/>
    <w:p w14:paraId="5E3E5807" w14:textId="77777777" w:rsidR="00AF6B42" w:rsidRDefault="00AF6B42" w:rsidP="00CE1DF2"/>
    <w:p w14:paraId="30C09E89" w14:textId="77777777" w:rsidR="00AF6B42" w:rsidRDefault="00AF6B42" w:rsidP="00CE1DF2"/>
    <w:p w14:paraId="7BDF4BF0" w14:textId="77777777" w:rsidR="00AF6B42" w:rsidRPr="00841F4A" w:rsidRDefault="00AF6B42" w:rsidP="00AF6B42">
      <w:pPr>
        <w:ind w:left="5664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.…………………………………….. </w:t>
      </w:r>
    </w:p>
    <w:p w14:paraId="40712143" w14:textId="77777777" w:rsidR="00AF6B42" w:rsidRDefault="00AF6B42" w:rsidP="00AF6B42">
      <w:pPr>
        <w:jc w:val="center"/>
        <w:rPr>
          <w:snapToGrid w:val="0"/>
          <w:sz w:val="20"/>
          <w:szCs w:val="20"/>
        </w:rPr>
      </w:pPr>
      <w:r w:rsidRPr="00841F4A">
        <w:rPr>
          <w:snapToGrid w:val="0"/>
          <w:sz w:val="20"/>
          <w:szCs w:val="20"/>
        </w:rPr>
        <w:t xml:space="preserve">                                                                                                           Data, podpis, pieczątka Wykonawcy</w:t>
      </w:r>
    </w:p>
    <w:p w14:paraId="4969D363" w14:textId="77777777" w:rsidR="00AF6B42" w:rsidRDefault="00AF6B42" w:rsidP="00AF6B42">
      <w:pPr>
        <w:jc w:val="right"/>
      </w:pPr>
    </w:p>
    <w:sectPr w:rsidR="00AF6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BE5230"/>
    <w:multiLevelType w:val="hybridMultilevel"/>
    <w:tmpl w:val="44D4F564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216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1C4"/>
    <w:rsid w:val="000116F5"/>
    <w:rsid w:val="000D2B8A"/>
    <w:rsid w:val="000F680F"/>
    <w:rsid w:val="001467E8"/>
    <w:rsid w:val="001B0CAA"/>
    <w:rsid w:val="001E5273"/>
    <w:rsid w:val="002738C3"/>
    <w:rsid w:val="003A7EF9"/>
    <w:rsid w:val="00400CCA"/>
    <w:rsid w:val="00481295"/>
    <w:rsid w:val="004C72AB"/>
    <w:rsid w:val="005A4096"/>
    <w:rsid w:val="00822928"/>
    <w:rsid w:val="008E596E"/>
    <w:rsid w:val="00A82545"/>
    <w:rsid w:val="00A931C4"/>
    <w:rsid w:val="00AF6B42"/>
    <w:rsid w:val="00B37157"/>
    <w:rsid w:val="00B55876"/>
    <w:rsid w:val="00B637E5"/>
    <w:rsid w:val="00BB0F78"/>
    <w:rsid w:val="00C01F09"/>
    <w:rsid w:val="00CE1DF2"/>
    <w:rsid w:val="00DE2F84"/>
    <w:rsid w:val="00E12653"/>
    <w:rsid w:val="00F4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B3AA"/>
  <w15:chartTrackingRefBased/>
  <w15:docId w15:val="{5D93B5C0-B011-4BC2-8248-4E9966217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31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31C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31C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31C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31C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31C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31C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31C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31C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31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31C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31C4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31C4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31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31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31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31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31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31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31C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31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31C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31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31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31C4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31C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31C4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31C4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Andrzejewski</dc:creator>
  <cp:keywords/>
  <dc:description/>
  <cp:lastModifiedBy>Michał Andrzejewski</cp:lastModifiedBy>
  <cp:revision>16</cp:revision>
  <dcterms:created xsi:type="dcterms:W3CDTF">2026-04-21T12:51:00Z</dcterms:created>
  <dcterms:modified xsi:type="dcterms:W3CDTF">2026-04-23T10:13:00Z</dcterms:modified>
</cp:coreProperties>
</file>